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4E35BF" wp14:paraId="2035C97E" wp14:textId="589DF9AE">
      <w:pPr>
        <w:pStyle w:val="Heading3"/>
        <w:shd w:val="clear" w:color="auto" w:fill="FFFFFF" w:themeFill="background1"/>
        <w:spacing w:before="0" w:beforeAutospacing="off" w:after="206" w:afterAutospacing="off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Mastering the Milton Model: 18 Hypnotic Language Patterns</w:t>
      </w:r>
    </w:p>
    <w:p xmlns:wp14="http://schemas.microsoft.com/office/word/2010/wordml" w:rsidP="394E35BF" wp14:paraId="3AC39B48" wp14:textId="0137BAC6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Open your manual to page 40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—we’re about to decode the </w:t>
      </w: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Milton Model’s core patterns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, the linguistic counterparts to the Meta Model. Where the Meta Model clarifies ambiguity, the Milton Model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leverages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it to induce trance and access unconscious resources.</w:t>
      </w:r>
    </w:p>
    <w:p xmlns:wp14="http://schemas.microsoft.com/office/word/2010/wordml" w:rsidP="394E35BF" wp14:paraId="77FD7B9D" wp14:textId="714DA75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Mind Reading</w:t>
      </w:r>
    </w:p>
    <w:p xmlns:wp14="http://schemas.microsoft.com/office/word/2010/wordml" w:rsidP="394E35BF" wp14:paraId="17768621" wp14:textId="798F5BF1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Claiming knowledge of someone’s internal state without evidence.</w:t>
      </w:r>
    </w:p>
    <w:p xmlns:wp14="http://schemas.microsoft.com/office/word/2010/wordml" w:rsidP="394E35BF" wp14:paraId="2B79A35D" wp14:textId="62ACF7D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 sense you’re already noticing how these patterns work…”</w:t>
      </w:r>
    </w:p>
    <w:p xmlns:wp14="http://schemas.microsoft.com/office/word/2010/wordml" w:rsidP="394E35BF" wp14:paraId="7FB53A18" wp14:textId="799BB95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Use Case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Builds instant rapport in coaching or sales by implying deep understanding.</w:t>
      </w:r>
    </w:p>
    <w:p xmlns:wp14="http://schemas.microsoft.com/office/word/2010/wordml" w:rsidP="394E35BF" wp14:paraId="2F8DC93F" wp14:textId="201DDE58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Lost Performative</w:t>
      </w:r>
    </w:p>
    <w:p xmlns:wp14="http://schemas.microsoft.com/office/word/2010/wordml" w:rsidP="394E35BF" wp14:paraId="7B9FBC10" wp14:textId="20540AF9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Value judgments where the judge is omitted.</w:t>
      </w:r>
    </w:p>
    <w:p xmlns:wp14="http://schemas.microsoft.com/office/word/2010/wordml" w:rsidP="394E35BF" wp14:paraId="69777BA7" wp14:textId="1B8D4A7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“It’s amazing how quickly people learn this.”</w:t>
      </w:r>
    </w:p>
    <w:p xmlns:wp14="http://schemas.microsoft.com/office/word/2010/wordml" w:rsidP="394E35BF" wp14:paraId="0177264B" wp14:textId="74EB259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Power Move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Makes opinions sound like universal truths (e.g., corporate messaging: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“It’s smart to invest now”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).</w:t>
      </w:r>
    </w:p>
    <w:p xmlns:wp14="http://schemas.microsoft.com/office/word/2010/wordml" w:rsidP="394E35BF" wp14:paraId="132747BF" wp14:textId="5F82A42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3. Cause-Effect</w:t>
      </w:r>
    </w:p>
    <w:p xmlns:wp14="http://schemas.microsoft.com/office/word/2010/wordml" w:rsidP="394E35BF" wp14:paraId="0AADBDD0" wp14:textId="2793D13B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Implies one thing directly triggers another.</w:t>
      </w:r>
    </w:p>
    <w:p xmlns:wp14="http://schemas.microsoft.com/office/word/2010/wordml" w:rsidP="394E35BF" wp14:paraId="05783464" wp14:textId="0013EC8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“The more you practice, the more natural this becomes.”</w:t>
      </w:r>
    </w:p>
    <w:p xmlns:wp14="http://schemas.microsoft.com/office/word/2010/wordml" w:rsidP="394E35BF" wp14:paraId="7C5D257D" wp14:textId="632E5D15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Hypnotic Hook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Bypasses skepticism by linking actions to inevitable outcomes.</w:t>
      </w:r>
    </w:p>
    <w:p xmlns:wp14="http://schemas.microsoft.com/office/word/2010/wordml" w:rsidP="394E35BF" wp14:paraId="0AC33D14" wp14:textId="4F2EEEF1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4. Complex Equivalence</w:t>
      </w:r>
    </w:p>
    <w:p xmlns:wp14="http://schemas.microsoft.com/office/word/2010/wordml" w:rsidP="394E35BF" wp14:paraId="0C7ADED7" wp14:textId="0ECEA44A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Two experiences framed as meaning the same thing—instantly.</w:t>
      </w:r>
    </w:p>
    <w:p xmlns:wp14="http://schemas.microsoft.com/office/word/2010/wordml" w:rsidP="394E35BF" wp14:paraId="177DB07A" wp14:textId="70D832E6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“Your interest in NLP means you’re someone who values growth.”</w:t>
      </w:r>
    </w:p>
    <w:p xmlns:wp14="http://schemas.microsoft.com/office/word/2010/wordml" w:rsidP="394E35BF" wp14:paraId="699A5E96" wp14:textId="1A99CC1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 Twist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“Choosing this program shows you’re serious about success.”</w:t>
      </w:r>
    </w:p>
    <w:p xmlns:wp14="http://schemas.microsoft.com/office/word/2010/wordml" w:rsidP="394E35BF" wp14:paraId="512BE195" wp14:textId="5E704FF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5. Presuppositions</w:t>
      </w:r>
    </w:p>
    <w:p xmlns:wp14="http://schemas.microsoft.com/office/word/2010/wordml" w:rsidP="394E35BF" wp14:paraId="65B294A0" wp14:textId="7F7074D2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Assumptions embedded in language.</w:t>
      </w:r>
    </w:p>
    <w:p xmlns:wp14="http://schemas.microsoft.com/office/word/2010/wordml" w:rsidP="394E35BF" wp14:paraId="66257E43" wp14:textId="6E5990D4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“As you master these skills…”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(presupposes mastery is inevitable).</w:t>
      </w:r>
    </w:p>
    <w:p xmlns:wp14="http://schemas.microsoft.com/office/word/2010/wordml" w:rsidP="394E35BF" wp14:paraId="4501C046" wp14:textId="6DFE300E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Negotiation Hack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“After we agree on terms…”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presupposes agreement will happen.</w:t>
      </w:r>
    </w:p>
    <w:p xmlns:wp14="http://schemas.microsoft.com/office/word/2010/wordml" w:rsidP="394E35BF" wp14:paraId="7272A8B6" wp14:textId="51E91E38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6. Universal Quantifiers</w:t>
      </w:r>
    </w:p>
    <w:p xmlns:wp14="http://schemas.microsoft.com/office/word/2010/wordml" w:rsidP="394E35BF" wp14:paraId="2CF7CAF8" wp14:textId="1AF9F1A9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Absolute language with no exceptions.</w:t>
      </w:r>
    </w:p>
    <w:p xmlns:wp14="http://schemas.microsoft.com/office/word/2010/wordml" w:rsidP="394E35BF" wp14:paraId="68BC4942" wp14:textId="51337FF6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“Everyone discovers their own breakthrough.”</w:t>
      </w:r>
    </w:p>
    <w:p xmlns:wp14="http://schemas.microsoft.com/office/word/2010/wordml" w:rsidP="394E35BF" wp14:paraId="69420190" wp14:textId="38666448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Persuasion Play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“No one regrets investing in their potential.”</w:t>
      </w:r>
    </w:p>
    <w:p xmlns:wp14="http://schemas.microsoft.com/office/word/2010/wordml" w:rsidP="394E35BF" wp14:paraId="03EF9713" wp14:textId="6D9718B2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7. Modal Operators</w:t>
      </w:r>
    </w:p>
    <w:p xmlns:wp14="http://schemas.microsoft.com/office/word/2010/wordml" w:rsidP="394E35BF" wp14:paraId="4D21BFD5" wp14:textId="290B515E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Words that imply possibility (“can”) or necessity (“must”).</w:t>
      </w:r>
    </w:p>
    <w:p xmlns:wp14="http://schemas.microsoft.com/office/word/2010/wordml" w:rsidP="394E35BF" wp14:paraId="2A2D7697" wp14:textId="39E4842B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 can achieve far more than you imagine.”</w:t>
      </w:r>
    </w:p>
    <w:p xmlns:wp14="http://schemas.microsoft.com/office/word/2010/wordml" w:rsidP="394E35BF" wp14:paraId="31F08C6E" wp14:textId="07F377DB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Language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“We must adapt to thrive.”</w:t>
      </w:r>
    </w:p>
    <w:p xmlns:wp14="http://schemas.microsoft.com/office/word/2010/wordml" w:rsidP="394E35BF" wp14:paraId="085B2171" wp14:textId="06CFDBD5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8. Nominalizations</w:t>
      </w:r>
    </w:p>
    <w:p xmlns:wp14="http://schemas.microsoft.com/office/word/2010/wordml" w:rsidP="394E35BF" wp14:paraId="36ACDFD9" wp14:textId="276BCDAA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Processes frozen into abstract nouns.</w:t>
      </w:r>
    </w:p>
    <w:p xmlns:wp14="http://schemas.microsoft.com/office/word/2010/wordml" w:rsidP="394E35BF" wp14:paraId="381D37FB" wp14:textId="22842F91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“This training expands your awareness.”</w:t>
      </w:r>
    </w:p>
    <w:p xmlns:wp14="http://schemas.microsoft.com/office/word/2010/wordml" w:rsidP="394E35BF" wp14:paraId="57BBCE79" wp14:textId="3E33C942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It Works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Listeners unconsciously define vague terms (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“success,” “communication”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to fit their values.</w:t>
      </w:r>
    </w:p>
    <w:p xmlns:wp14="http://schemas.microsoft.com/office/word/2010/wordml" w:rsidP="394E35BF" wp14:paraId="19F53983" wp14:textId="6AD73C9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9. Unspecified Verbs</w:t>
      </w:r>
    </w:p>
    <w:p xmlns:wp14="http://schemas.microsoft.com/office/word/2010/wordml" w:rsidP="394E35BF" wp14:paraId="3C831BDF" wp14:textId="64E64E46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Actions lacking detail.</w:t>
      </w:r>
    </w:p>
    <w:p xmlns:wp14="http://schemas.microsoft.com/office/word/2010/wordml" w:rsidP="394E35BF" wp14:paraId="4B575BBE" wp14:textId="1C6CB5B3">
      <w:pPr>
        <w:pStyle w:val="ListParagraph"/>
        <w:numPr>
          <w:ilvl w:val="0"/>
          <w:numId w:val="9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“You’ll learn effortlessly.”</w:t>
      </w:r>
    </w:p>
    <w:p xmlns:wp14="http://schemas.microsoft.com/office/word/2010/wordml" w:rsidP="394E35BF" wp14:paraId="1652A05B" wp14:textId="0866B99E">
      <w:pPr>
        <w:pStyle w:val="ListParagraph"/>
        <w:numPr>
          <w:ilvl w:val="0"/>
          <w:numId w:val="9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Hypnotic Effect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The unconscious fills in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—making suggestions feel personalized.</w:t>
      </w:r>
    </w:p>
    <w:p xmlns:wp14="http://schemas.microsoft.com/office/word/2010/wordml" w:rsidP="394E35BF" wp14:paraId="017EA4FF" wp14:textId="2437C9F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10. Tag Questions</w:t>
      </w:r>
    </w:p>
    <w:p xmlns:wp14="http://schemas.microsoft.com/office/word/2010/wordml" w:rsidP="394E35BF" wp14:paraId="2F281BA3" wp14:textId="629CEFFB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Statements disguised as questions to soften resistance.</w:t>
      </w:r>
    </w:p>
    <w:p xmlns:wp14="http://schemas.microsoft.com/office/word/2010/wordml" w:rsidP="394E35BF" wp14:paraId="2F46A535" wp14:textId="2C0DFBFA">
      <w:pPr>
        <w:pStyle w:val="List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“You’re already absorbing this, aren’t you?”</w:t>
      </w:r>
    </w:p>
    <w:p xmlns:wp14="http://schemas.microsoft.com/office/word/2010/wordml" w:rsidP="394E35BF" wp14:paraId="48CF0F20" wp14:textId="750FA1E1">
      <w:pPr>
        <w:pStyle w:val="List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 Close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“You’d want this advantage, wouldn’t you?”</w:t>
      </w:r>
    </w:p>
    <w:p xmlns:wp14="http://schemas.microsoft.com/office/word/2010/wordml" w:rsidP="394E35BF" wp14:paraId="5A6AD6CB" wp14:textId="5FB63164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11. Lack of Referential Index</w:t>
      </w:r>
    </w:p>
    <w:p xmlns:wp14="http://schemas.microsoft.com/office/word/2010/wordml" w:rsidP="394E35BF" wp14:paraId="77A2369B" wp14:textId="5DEB7814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Statements missing who or what specifically.</w:t>
      </w:r>
    </w:p>
    <w:p xmlns:wp14="http://schemas.microsoft.com/office/word/2010/wordml" w:rsidP="394E35BF" wp14:paraId="41B4D1A1" wp14:textId="2846FE57">
      <w:pPr>
        <w:pStyle w:val="ListParagraph"/>
        <w:numPr>
          <w:ilvl w:val="0"/>
          <w:numId w:val="1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“People say this is transformative.”</w:t>
      </w:r>
    </w:p>
    <w:p xmlns:wp14="http://schemas.microsoft.com/office/word/2010/wordml" w:rsidP="394E35BF" wp14:paraId="64F32BAC" wp14:textId="595DAA51">
      <w:pPr>
        <w:pStyle w:val="ListParagraph"/>
        <w:numPr>
          <w:ilvl w:val="0"/>
          <w:numId w:val="1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Group Rapport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“Some believe the best results come quickly.”</w:t>
      </w:r>
    </w:p>
    <w:p xmlns:wp14="http://schemas.microsoft.com/office/word/2010/wordml" w:rsidP="394E35BF" wp14:paraId="3129283D" wp14:textId="618C925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12. Comparative Deletions</w:t>
      </w:r>
    </w:p>
    <w:p xmlns:wp14="http://schemas.microsoft.com/office/word/2010/wordml" w:rsidP="394E35BF" wp14:paraId="5655F255" wp14:textId="150D02EC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Comparisons without reference points.</w:t>
      </w:r>
    </w:p>
    <w:p xmlns:wp14="http://schemas.microsoft.com/office/word/2010/wordml" w:rsidP="394E35BF" wp14:paraId="5483D10F" wp14:textId="4AFD2C3C">
      <w:pPr>
        <w:pStyle w:val="ListParagraph"/>
        <w:numPr>
          <w:ilvl w:val="0"/>
          <w:numId w:val="1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“This gets easier.”</w:t>
      </w:r>
    </w:p>
    <w:p xmlns:wp14="http://schemas.microsoft.com/office/word/2010/wordml" w:rsidP="394E35BF" wp14:paraId="4B146FA5" wp14:textId="3025410E">
      <w:pPr>
        <w:pStyle w:val="ListParagraph"/>
        <w:numPr>
          <w:ilvl w:val="0"/>
          <w:numId w:val="1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Marketing Magic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 better solution.”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(Better than what? The mind fills the gap.)</w:t>
      </w:r>
    </w:p>
    <w:p xmlns:wp14="http://schemas.microsoft.com/office/word/2010/wordml" w:rsidP="394E35BF" wp14:paraId="123482C0" wp14:textId="084114E3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13. Pacing Current Experience</w:t>
      </w:r>
    </w:p>
    <w:p xmlns:wp14="http://schemas.microsoft.com/office/word/2010/wordml" w:rsidP="394E35BF" wp14:paraId="19B28495" wp14:textId="1CBE22D9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Describing undeniable realities to build trust.</w:t>
      </w:r>
    </w:p>
    <w:p xmlns:wp14="http://schemas.microsoft.com/office/word/2010/wordml" w:rsidP="394E35BF" wp14:paraId="13B56A58" wp14:textId="51AC97AE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“As you sit here, listening to my voice…”</w:t>
      </w:r>
    </w:p>
    <w:p xmlns:wp14="http://schemas.microsoft.com/office/word/2010/wordml" w:rsidP="394E35BF" wp14:paraId="142EE93F" wp14:textId="02D5C484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Therapeutic Anchor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Leads seamlessly into suggestions (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“…you might notice relaxation deepening”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).</w:t>
      </w:r>
    </w:p>
    <w:p xmlns:wp14="http://schemas.microsoft.com/office/word/2010/wordml" w:rsidP="394E35BF" wp14:paraId="74B5094D" wp14:textId="7677481B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14. Double Binds</w:t>
      </w:r>
    </w:p>
    <w:p xmlns:wp14="http://schemas.microsoft.com/office/word/2010/wordml" w:rsidP="394E35BF" wp14:paraId="7DCE4E63" wp14:textId="1B5C4BC7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Two choices that lead to the same outcome.</w:t>
      </w:r>
    </w:p>
    <w:p xmlns:wp14="http://schemas.microsoft.com/office/word/2010/wordml" w:rsidP="394E35BF" wp14:paraId="59A2A7C7" wp14:textId="48AC52B3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“Would you like to master this now or gradually?”</w:t>
      </w:r>
    </w:p>
    <w:p xmlns:wp14="http://schemas.microsoft.com/office/word/2010/wordml" w:rsidP="394E35BF" wp14:paraId="7CC48620" wp14:textId="0B48FAA7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 Classic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“Will you start with the basic or premium package?”</w:t>
      </w:r>
    </w:p>
    <w:p xmlns:wp14="http://schemas.microsoft.com/office/word/2010/wordml" w:rsidP="394E35BF" wp14:paraId="11B0AC61" wp14:textId="3FA7C454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15. Conversational Postulates</w:t>
      </w:r>
    </w:p>
    <w:p xmlns:wp14="http://schemas.microsoft.com/office/word/2010/wordml" w:rsidP="394E35BF" wp14:paraId="2F6B45C6" wp14:textId="5C5A4485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Yes/no questions that function as commands.</w:t>
      </w:r>
    </w:p>
    <w:p xmlns:wp14="http://schemas.microsoft.com/office/word/2010/wordml" w:rsidP="394E35BF" wp14:paraId="19F1B2FE" wp14:textId="6417CEEB">
      <w:pPr>
        <w:pStyle w:val="ListParagraph"/>
        <w:numPr>
          <w:ilvl w:val="0"/>
          <w:numId w:val="1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“Can you imagine how useful this will be?”</w:t>
      </w:r>
    </w:p>
    <w:p xmlns:wp14="http://schemas.microsoft.com/office/word/2010/wordml" w:rsidP="394E35BF" wp14:paraId="70AF842C" wp14:textId="08D4E543">
      <w:pPr>
        <w:pStyle w:val="ListParagraph"/>
        <w:numPr>
          <w:ilvl w:val="0"/>
          <w:numId w:val="1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Coaching Tool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“Do you realize how capable you are?”</w:t>
      </w:r>
    </w:p>
    <w:p xmlns:wp14="http://schemas.microsoft.com/office/word/2010/wordml" w:rsidP="394E35BF" wp14:paraId="017BC264" wp14:textId="47AD6356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16. Extended Quotes</w:t>
      </w:r>
    </w:p>
    <w:p xmlns:wp14="http://schemas.microsoft.com/office/word/2010/wordml" w:rsidP="394E35BF" wp14:paraId="5537E8D7" wp14:textId="68236D7D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Stories that embed suggestions.</w:t>
      </w:r>
    </w:p>
    <w:p xmlns:wp14="http://schemas.microsoft.com/office/word/2010/wordml" w:rsidP="394E35BF" wp14:paraId="53A9446E" wp14:textId="43CACDD9">
      <w:pPr>
        <w:pStyle w:val="ListParagraph"/>
        <w:numPr>
          <w:ilvl w:val="0"/>
          <w:numId w:val="1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“My client told me, ‘Once I stopped overthinking, everything changed.’”</w:t>
      </w:r>
    </w:p>
    <w:p xmlns:wp14="http://schemas.microsoft.com/office/word/2010/wordml" w:rsidP="394E35BF" wp14:paraId="26747422" wp14:textId="65B004DB">
      <w:pPr>
        <w:pStyle w:val="ListParagraph"/>
        <w:numPr>
          <w:ilvl w:val="0"/>
          <w:numId w:val="1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Indirect Influence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Lets you “borrow” others’ credibility.</w:t>
      </w:r>
    </w:p>
    <w:p xmlns:wp14="http://schemas.microsoft.com/office/word/2010/wordml" w:rsidP="394E35BF" wp14:paraId="1D3AFF63" wp14:textId="22AD935D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17. Selectional Restriction Violation</w:t>
      </w:r>
    </w:p>
    <w:p xmlns:wp14="http://schemas.microsoft.com/office/word/2010/wordml" w:rsidP="394E35BF" wp14:paraId="2EB49126" wp14:textId="4DCE4BCF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Assigning human traits to objects.</w:t>
      </w:r>
    </w:p>
    <w:p xmlns:wp14="http://schemas.microsoft.com/office/word/2010/wordml" w:rsidP="394E35BF" wp14:paraId="415CBD37" wp14:textId="2CFD015C">
      <w:pPr>
        <w:pStyle w:val="ListParagraph"/>
        <w:numPr>
          <w:ilvl w:val="0"/>
          <w:numId w:val="1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“The data speaks to us.”</w:t>
      </w:r>
    </w:p>
    <w:p xmlns:wp14="http://schemas.microsoft.com/office/word/2010/wordml" w:rsidP="394E35BF" wp14:paraId="2B20393B" wp14:textId="66477D61">
      <w:pPr>
        <w:pStyle w:val="ListParagraph"/>
        <w:numPr>
          <w:ilvl w:val="0"/>
          <w:numId w:val="1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Metaphoric Power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“Your goals are waiting for you.”</w:t>
      </w:r>
    </w:p>
    <w:p xmlns:wp14="http://schemas.microsoft.com/office/word/2010/wordml" w:rsidP="394E35BF" wp14:paraId="2CD3764F" wp14:textId="3B2E0CD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18. Ambiguity</w:t>
      </w:r>
    </w:p>
    <w:p xmlns:wp14="http://schemas.microsoft.com/office/word/2010/wordml" w:rsidP="394E35BF" wp14:paraId="5AB7E04D" wp14:textId="32702245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Phonological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“Their/they’re”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puns.</w:t>
      </w:r>
      <w:r>
        <w:br/>
      </w: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Syntactic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“Visiting relatives can be boring.”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(Who’s visiting whom?)</w:t>
      </w:r>
      <w:r>
        <w:br/>
      </w: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Scope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394E35BF" w:rsidR="394E35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“Old men and women”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(Are the women old too?)</w:t>
      </w:r>
    </w:p>
    <w:p xmlns:wp14="http://schemas.microsoft.com/office/word/2010/wordml" w:rsidP="394E35BF" wp14:paraId="16C3C33E" wp14:textId="53C2CCFE">
      <w:pPr>
        <w:pStyle w:val="ListParagraph"/>
        <w:numPr>
          <w:ilvl w:val="0"/>
          <w:numId w:val="1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Hypnotic Effect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Overloads the conscious mind, forcing unconscious processing.</w:t>
      </w:r>
    </w:p>
    <w:p xmlns:wp14="http://schemas.microsoft.com/office/word/2010/wordml" wp14:paraId="50BDDCB6" wp14:textId="3BCC0471"/>
    <w:p xmlns:wp14="http://schemas.microsoft.com/office/word/2010/wordml" w:rsidP="394E35BF" wp14:paraId="6E473320" wp14:textId="62ED24B3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Matters for You</w:t>
      </w:r>
    </w:p>
    <w:p xmlns:wp14="http://schemas.microsoft.com/office/word/2010/wordml" w:rsidP="394E35BF" wp14:paraId="17413152" wp14:textId="2BFAA3FA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These patterns aren’t just for therapists—they’re </w:t>
      </w: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persuasion power tools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for:</w:t>
      </w:r>
    </w:p>
    <w:p xmlns:wp14="http://schemas.microsoft.com/office/word/2010/wordml" w:rsidP="394E35BF" wp14:paraId="0A530238" wp14:textId="40177741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Inspire teams with visionary language (universal quantifiers, nominalizations).</w:t>
      </w:r>
    </w:p>
    <w:p xmlns:wp14="http://schemas.microsoft.com/office/word/2010/wordml" w:rsidP="394E35BF" wp14:paraId="57F278FA" wp14:textId="5CE82830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Create desire without pressure (double binds, presuppositions).</w:t>
      </w:r>
    </w:p>
    <w:p xmlns:wp14="http://schemas.microsoft.com/office/word/2010/wordml" w:rsidP="394E35BF" wp14:paraId="07EB8BF3" wp14:textId="270A20F0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Coaching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Elicit change without resistance (tag questions, pacing).</w:t>
      </w:r>
    </w:p>
    <w:p xmlns:wp14="http://schemas.microsoft.com/office/word/2010/wordml" w:rsidP="394E35BF" wp14:paraId="6C7B6A47" wp14:textId="0406DC58">
      <w:pPr>
        <w:shd w:val="clear" w:color="auto" w:fill="FFFFFF" w:themeFill="background1"/>
        <w:spacing w:before="206" w:beforeAutospacing="off" w:after="206" w:afterAutospacing="off" w:line="429" w:lineRule="auto"/>
      </w:pPr>
      <w:r w:rsidRPr="394E35BF" w:rsidR="394E35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Try This</w:t>
      </w:r>
      <w:r w:rsidRPr="394E35BF" w:rsidR="394E35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Watch a TED Talk or political speech today. Circle every Milton pattern you spot—you’ll see why these speakers captivate millions.</w:t>
      </w:r>
    </w:p>
    <w:p xmlns:wp14="http://schemas.microsoft.com/office/word/2010/wordml" w:rsidP="394E35BF" wp14:paraId="5E5787A5" wp14:textId="3985A4E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a461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55d04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d51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3a7b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2d8f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9056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e33f8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abf3e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63e0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6ea5a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30251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5fa2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4c79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0267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e8c16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129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e762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4f88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6f3b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AADBD4"/>
    <w:rsid w:val="394E35BF"/>
    <w:rsid w:val="61AAD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95961"/>
  <w15:chartTrackingRefBased/>
  <w15:docId w15:val="{AE087CCF-961D-4751-80B5-BC63E19274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94E35BF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394E35BF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394E35B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2db44e7a65e45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2025-06-07T15:28:20.0362012Z</dcterms:created>
  <dcterms:modified xsi:type="dcterms:W3CDTF">2025-06-07T15:33:51.1566369Z</dcterms:modified>
</coreProperties>
</file>