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5B579D8" wp14:paraId="1D8B0913" wp14:textId="60C6E408">
      <w:pPr>
        <w:pStyle w:val="Heading3"/>
        <w:shd w:val="clear" w:color="auto" w:fill="FFFFFF" w:themeFill="background1"/>
        <w:spacing w:before="0" w:beforeAutospacing="off" w:after="206" w:afterAutospacing="off"/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Precision Questioning: The NLP Chunk-Down Technique</w:t>
      </w:r>
    </w:p>
    <w:p xmlns:wp14="http://schemas.microsoft.com/office/word/2010/wordml" w:rsidP="75B579D8" wp14:paraId="45979ABA" wp14:textId="4A85870E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Why Specificity Unlocks Solutions</w:t>
      </w:r>
    </w:p>
    <w:p xmlns:wp14="http://schemas.microsoft.com/office/word/2010/wordml" w:rsidP="75B579D8" wp14:paraId="71F1A638" wp14:textId="356A3ADB">
      <w:pPr>
        <w:shd w:val="clear" w:color="auto" w:fill="FFFFFF" w:themeFill="background1"/>
        <w:spacing w:before="206" w:beforeAutospacing="off" w:after="206" w:afterAutospacing="off" w:line="429" w:lineRule="auto"/>
      </w:pP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When clients say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"It’s not working,"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they’re stuck in </w:t>
      </w: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vagueness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. Your job? </w:t>
      </w: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down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actionable details through targeted questions.</w:t>
      </w:r>
    </w:p>
    <w:p xmlns:wp14="http://schemas.microsoft.com/office/word/2010/wordml" w:rsidP="75B579D8" wp14:paraId="5EAFE78A" wp14:textId="77850718">
      <w:pPr>
        <w:shd w:val="clear" w:color="auto" w:fill="FFFFFF" w:themeFill="background1"/>
        <w:spacing w:before="206" w:beforeAutospacing="off" w:after="206" w:afterAutospacing="off" w:line="429" w:lineRule="auto"/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 Car Troubleshooting</w:t>
      </w:r>
    </w:p>
    <w:p xmlns:wp14="http://schemas.microsoft.com/office/word/2010/wordml" w:rsidP="75B579D8" wp14:paraId="188CAA60" wp14:textId="7A279EB4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Vague Complaint: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"My car isn’t working."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Zero actionable data</w:t>
      </w:r>
    </w:p>
    <w:p xmlns:wp14="http://schemas.microsoft.com/office/word/2010/wordml" w:rsidP="75B579D8" wp14:paraId="1721D073" wp14:textId="5B571955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Chunk-Down Process:</w:t>
      </w:r>
    </w:p>
    <w:p xmlns:wp14="http://schemas.microsoft.com/office/word/2010/wordml" w:rsidP="75B579D8" wp14:paraId="107E6348" wp14:textId="57596A30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"Which subsystem is affected? Engine, wheels, electronics?"</w:t>
      </w:r>
    </w:p>
    <w:p xmlns:wp14="http://schemas.microsoft.com/office/word/2010/wordml" w:rsidP="75B579D8" wp14:paraId="25FCCD1C" wp14:textId="22633CE1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exactly happens when you turn the key?"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(Sensory-specific: sounds, smells)</w:t>
      </w:r>
    </w:p>
    <w:p xmlns:wp14="http://schemas.microsoft.com/office/word/2010/wordml" w:rsidP="75B579D8" wp14:paraId="5F4EDF93" wp14:textId="3A0AA21A">
      <w:pPr>
        <w:pStyle w:val="ListParagraph"/>
        <w:numPr>
          <w:ilvl w:val="1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"When did you first notice the issue?"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(Temporal anchoring)</w:t>
      </w:r>
    </w:p>
    <w:p xmlns:wp14="http://schemas.microsoft.com/office/word/2010/wordml" w:rsidP="75B579D8" wp14:paraId="76CC588A" wp14:textId="0B838DE3">
      <w:pPr>
        <w:shd w:val="clear" w:color="auto" w:fill="FFFFFF" w:themeFill="background1"/>
        <w:spacing w:before="206" w:beforeAutospacing="off" w:after="206" w:afterAutospacing="off" w:line="429" w:lineRule="auto"/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Parallel:</w:t>
      </w:r>
      <w:r>
        <w:br/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 team says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"The project failed."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down with:</w:t>
      </w:r>
    </w:p>
    <w:p xmlns:wp14="http://schemas.microsoft.com/office/word/2010/wordml" w:rsidP="75B579D8" wp14:paraId="5A565197" wp14:textId="7F335AC4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"Which phase underperformed? Planning, execution, or review?"</w:t>
      </w:r>
    </w:p>
    <w:p xmlns:wp14="http://schemas.microsoft.com/office/word/2010/wordml" w:rsidP="75B579D8" wp14:paraId="1FA4A56F" wp14:textId="57B1DC83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metric fell short? Timeline, budget, or quality?"</w:t>
      </w:r>
    </w:p>
    <w:p xmlns:wp14="http://schemas.microsoft.com/office/word/2010/wordml" wp14:paraId="322C57C9" wp14:textId="69A6B718"/>
    <w:p xmlns:wp14="http://schemas.microsoft.com/office/word/2010/wordml" w:rsidP="75B579D8" wp14:paraId="0BEAB68C" wp14:textId="523F907E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Trance-Breaking Power of Details</w:t>
      </w:r>
    </w:p>
    <w:p xmlns:wp14="http://schemas.microsoft.com/office/word/2010/wordml" w:rsidP="75B579D8" wp14:paraId="0590F5AE" wp14:textId="165F7AE1">
      <w:pPr>
        <w:shd w:val="clear" w:color="auto" w:fill="FFFFFF" w:themeFill="background1"/>
        <w:spacing w:before="206" w:beforeAutospacing="off" w:after="206" w:afterAutospacing="off" w:line="429" w:lineRule="auto"/>
      </w:pP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Notice how </w:t>
      </w: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specificity inherently dehypnotizes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vague problems:</w:t>
      </w:r>
    </w:p>
    <w:p xmlns:wp14="http://schemas.microsoft.com/office/word/2010/wordml" w:rsidP="75B579D8" wp14:paraId="32CEEA42" wp14:textId="01A80A87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Vague: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"I’m stressed"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Unsolvable</w:t>
      </w:r>
    </w:p>
    <w:p xmlns:wp14="http://schemas.microsoft.com/office/word/2010/wordml" w:rsidP="75B579D8" wp14:paraId="5D09BB55" wp14:textId="35EB9771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Chunked-Down: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"My shoulders tense when I see unread emails after 5 PM"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Actionable</w:t>
      </w:r>
    </w:p>
    <w:p xmlns:wp14="http://schemas.microsoft.com/office/word/2010/wordml" w:rsidP="75B579D8" wp14:paraId="7208946C" wp14:textId="77677737">
      <w:pPr>
        <w:shd w:val="clear" w:color="auto" w:fill="FFFFFF" w:themeFill="background1"/>
        <w:spacing w:before="206" w:beforeAutospacing="off" w:after="206" w:afterAutospacing="off" w:line="429" w:lineRule="auto"/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Script for Coaches/Therapists:</w:t>
      </w:r>
      <w:r>
        <w:br/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"When you say [vague issue], what’s the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first specific symptom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you notice? Where do you feel it? When exactly does it peak?"</w:t>
      </w:r>
    </w:p>
    <w:p xmlns:wp14="http://schemas.microsoft.com/office/word/2010/wordml" wp14:paraId="44FE3B9B" wp14:textId="444763F0"/>
    <w:p xmlns:wp14="http://schemas.microsoft.com/office/word/2010/wordml" w:rsidP="75B579D8" wp14:paraId="07F4EC85" wp14:textId="068D6FB7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Structure of Effective Chunk-Down</w:t>
      </w:r>
    </w:p>
    <w:p xmlns:wp14="http://schemas.microsoft.com/office/word/2010/wordml" w:rsidP="75B579D8" wp14:paraId="40720608" wp14:textId="557A54DF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Start Broad: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"What’s the general area?"</w:t>
      </w:r>
    </w:p>
    <w:p xmlns:wp14="http://schemas.microsoft.com/office/word/2010/wordml" w:rsidP="75B579D8" wp14:paraId="2BF7B175" wp14:textId="3DF163B3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Isolate Subcomponents: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"Which part of [X] is most problematic?"</w:t>
      </w:r>
    </w:p>
    <w:p xmlns:wp14="http://schemas.microsoft.com/office/word/2010/wordml" w:rsidP="75B579D8" wp14:paraId="26A13E0B" wp14:textId="78868827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Sensory Grounding: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do you see/hear/feel when it happens?"</w:t>
      </w:r>
    </w:p>
    <w:p xmlns:wp14="http://schemas.microsoft.com/office/word/2010/wordml" w:rsidP="75B579D8" wp14:paraId="2774EA2E" wp14:textId="0B25D380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Temporal Anchor: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"When did this last work correctly?"</w:t>
      </w:r>
    </w:p>
    <w:p xmlns:wp14="http://schemas.microsoft.com/office/word/2010/wordml" w:rsidP="75B579D8" wp14:paraId="27ABB7E6" wp14:textId="33482FC7">
      <w:pPr>
        <w:shd w:val="clear" w:color="auto" w:fill="FFFFFF" w:themeFill="background1"/>
        <w:spacing w:before="206" w:beforeAutospacing="off" w:after="206" w:afterAutospacing="off" w:line="429" w:lineRule="auto"/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Sales Adaptation:</w:t>
      </w:r>
      <w:r>
        <w:br/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Client says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"Your pricing is too high."</w:t>
      </w:r>
      <w:r>
        <w:br/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→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"Which aspect? Initial cost, ROI timeline, or comparison to alternatives?"</w:t>
      </w:r>
    </w:p>
    <w:p xmlns:wp14="http://schemas.microsoft.com/office/word/2010/wordml" wp14:paraId="4CAE9EBC" wp14:textId="365ED894"/>
    <w:p xmlns:wp14="http://schemas.microsoft.com/office/word/2010/wordml" w:rsidP="75B579D8" wp14:paraId="4EC51E74" wp14:textId="41E9FAE2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Key NLP Principles at Work</w:t>
      </w:r>
    </w:p>
    <w:p xmlns:wp14="http://schemas.microsoft.com/office/word/2010/wordml" w:rsidP="75B579D8" wp14:paraId="0A5E2503" wp14:textId="2DD9B439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Meta-Model Violation: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Vagueness (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"not working"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) violates the </w:t>
      </w: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Deep Structure</w:t>
      </w:r>
    </w:p>
    <w:p xmlns:wp14="http://schemas.microsoft.com/office/word/2010/wordml" w:rsidP="75B579D8" wp14:paraId="647B0E86" wp14:textId="24AF23B2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Sensory Acuity: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Details reveal the client’s </w:t>
      </w: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internal representations</w:t>
      </w:r>
    </w:p>
    <w:p xmlns:wp14="http://schemas.microsoft.com/office/word/2010/wordml" w:rsidP="75B579D8" wp14:paraId="788FE427" wp14:textId="52CEFC06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Presuppositional Qs: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specifically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isn’t working?"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assumes solvability</w:t>
      </w:r>
    </w:p>
    <w:p xmlns:wp14="http://schemas.microsoft.com/office/word/2010/wordml" w:rsidP="75B579D8" wp14:paraId="7049E97F" wp14:textId="27C37D82">
      <w:pPr>
        <w:shd w:val="clear" w:color="auto" w:fill="FFFFFF" w:themeFill="background1"/>
        <w:spacing w:before="206" w:beforeAutospacing="off" w:after="206" w:afterAutospacing="off" w:line="429" w:lineRule="auto"/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Actionable Drill:</w:t>
      </w:r>
    </w:p>
    <w:p xmlns:wp14="http://schemas.microsoft.com/office/word/2010/wordml" w:rsidP="75B579D8" wp14:paraId="2B315351" wp14:textId="6E056B3C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Record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 client/colleague’s vague complaint today.</w:t>
      </w:r>
    </w:p>
    <w:p xmlns:wp14="http://schemas.microsoft.com/office/word/2010/wordml" w:rsidP="75B579D8" wp14:paraId="65F982F7" wp14:textId="28DDCFAA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it down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using 3 layers of questions.</w:t>
      </w:r>
    </w:p>
    <w:p xmlns:wp14="http://schemas.microsoft.com/office/word/2010/wordml" w:rsidP="75B579D8" wp14:paraId="54587629" wp14:textId="6E9AFAAB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Note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how the problem transforms from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"unsolvable"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</w:t>
      </w:r>
      <w:r w:rsidRPr="75B579D8" w:rsidR="75B579D8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"addressable."</w:t>
      </w:r>
    </w:p>
    <w:p xmlns:wp14="http://schemas.microsoft.com/office/word/2010/wordml" w:rsidP="75B579D8" wp14:paraId="2538C0E4" wp14:textId="03D0D66E">
      <w:pPr>
        <w:shd w:val="clear" w:color="auto" w:fill="FFFFFF" w:themeFill="background1"/>
        <w:spacing w:before="206" w:beforeAutospacing="off" w:after="0" w:afterAutospacing="off" w:line="429" w:lineRule="auto"/>
      </w:pP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Next: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How to </w:t>
      </w:r>
      <w:r w:rsidRPr="75B579D8" w:rsidR="75B579D8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up</w:t>
      </w:r>
      <w:r w:rsidRPr="75B579D8" w:rsidR="75B579D8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for big-picture reframing. Proceed?</w:t>
      </w:r>
    </w:p>
    <w:p xmlns:wp14="http://schemas.microsoft.com/office/word/2010/wordml" wp14:paraId="5E5787A5" wp14:textId="259E72FD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74d1ccb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6685ba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fdfc96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14d1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7f113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4e9e8c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B56186"/>
    <w:rsid w:val="48B56186"/>
    <w:rsid w:val="75B5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56186"/>
  <w15:chartTrackingRefBased/>
  <w15:docId w15:val="{1A8926DB-6AB1-4EBC-9315-11A4B5ED7C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75B579D8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75B579D8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75B579D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f8756b533d96477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2025-06-07T13:38:45.2009229Z</dcterms:created>
  <dcterms:modified xsi:type="dcterms:W3CDTF">2025-06-07T13:54:07.7029608Z</dcterms:modified>
</coreProperties>
</file>