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DA449A1" wp14:paraId="07DF57DE" wp14:textId="517E0427">
      <w:pPr>
        <w:shd w:val="clear" w:color="auto" w:fill="FFFFFF" w:themeFill="background1"/>
        <w:spacing w:before="0" w:beforeAutospacing="off" w:after="206" w:afterAutospacing="off" w:line="429" w:lineRule="auto"/>
      </w:pPr>
      <w:r w:rsidRPr="3DA449A1" w:rsidR="3DA449A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NLP Presupposition #11: The Feedback Framework – Redefining "Failure"</w:t>
      </w:r>
    </w:p>
    <w:p xmlns:wp14="http://schemas.microsoft.com/office/word/2010/wordml" w:rsidP="3DA449A1" wp14:paraId="2242B483" wp14:textId="618482AA">
      <w:pPr>
        <w:shd w:val="clear" w:color="auto" w:fill="FFFFFF" w:themeFill="background1"/>
        <w:spacing w:before="206" w:beforeAutospacing="off" w:after="206" w:afterAutospacing="off" w:line="429" w:lineRule="auto"/>
      </w:pPr>
      <w:r w:rsidRPr="3DA449A1" w:rsidR="3DA449A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Core Principle:</w:t>
      </w:r>
      <w:r>
        <w:br/>
      </w: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High performers don’t experience failure—they collect </w:t>
      </w:r>
      <w:r w:rsidRPr="3DA449A1" w:rsidR="3DA449A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real-time calibration data</w:t>
      </w: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 Every outcome is either:</w:t>
      </w:r>
      <w:r>
        <w:br/>
      </w: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✔️ A desired result</w:t>
      </w:r>
      <w:r>
        <w:br/>
      </w: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✔️ A system adjustment opportunity</w:t>
      </w:r>
    </w:p>
    <w:p xmlns:wp14="http://schemas.microsoft.com/office/word/2010/wordml" w:rsidP="3DA449A1" wp14:paraId="25BBB065" wp14:textId="5D863BB4">
      <w:pPr>
        <w:shd w:val="clear" w:color="auto" w:fill="FFFFFF" w:themeFill="background1"/>
        <w:spacing w:before="206" w:beforeAutospacing="off" w:after="206" w:afterAutospacing="off" w:line="429" w:lineRule="auto"/>
      </w:pPr>
      <w:r w:rsidRPr="3DA449A1" w:rsidR="3DA449A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Neuro-Performance Edge:</w:t>
      </w:r>
    </w:p>
    <w:p xmlns:wp14="http://schemas.microsoft.com/office/word/2010/wordml" w:rsidP="3DA449A1" wp14:paraId="04CCBD49" wp14:textId="084CB3B8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A449A1" w:rsidR="3DA449A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Average Performers:</w:t>
      </w: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View setbacks as </w:t>
      </w:r>
      <w:r w:rsidRPr="3DA449A1" w:rsidR="3DA449A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identity threats</w:t>
      </w: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("I failed")</w:t>
      </w:r>
    </w:p>
    <w:p xmlns:wp14="http://schemas.microsoft.com/office/word/2010/wordml" w:rsidP="3DA449A1" wp14:paraId="4E1A8346" wp14:textId="7E39FB38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A449A1" w:rsidR="3DA449A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Elite Performers:</w:t>
      </w: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Process them as </w:t>
      </w:r>
      <w:r w:rsidRPr="3DA449A1" w:rsidR="3DA449A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pattern recognition</w:t>
      </w: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("This approach needs refinement")</w:t>
      </w:r>
    </w:p>
    <w:p xmlns:wp14="http://schemas.microsoft.com/office/word/2010/wordml" w:rsidP="3DA449A1" wp14:paraId="7CEEDBE7" wp14:textId="218B8E2A">
      <w:pPr>
        <w:shd w:val="clear" w:color="auto" w:fill="FFFFFF" w:themeFill="background1"/>
        <w:spacing w:before="206" w:beforeAutospacing="off" w:after="206" w:afterAutospacing="off" w:line="429" w:lineRule="auto"/>
      </w:pPr>
      <w:r w:rsidRPr="3DA449A1" w:rsidR="3DA449A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Case Studies in Strategic Feedback:</w:t>
      </w:r>
    </w:p>
    <w:p xmlns:wp14="http://schemas.microsoft.com/office/word/2010/wordml" w:rsidP="3DA449A1" wp14:paraId="3C3D288B" wp14:textId="4776BAEA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A449A1" w:rsidR="3DA449A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SpaceX Protocol</w:t>
      </w:r>
    </w:p>
    <w:p xmlns:wp14="http://schemas.microsoft.com/office/word/2010/wordml" w:rsidP="3DA449A1" wp14:paraId="20387C6E" wp14:textId="7C52409B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Original example modernized: SpaceX rockets "fail" 30% more often than competitors—but each explosion yields 10x more data than a textbook success</w:t>
      </w:r>
    </w:p>
    <w:p xmlns:wp14="http://schemas.microsoft.com/office/word/2010/wordml" w:rsidP="3DA449A1" wp14:paraId="7768896A" wp14:textId="3AFEB65E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Corporate parallel: Pilot projects designed to </w:t>
      </w:r>
      <w:r w:rsidRPr="3DA449A1" w:rsidR="3DA449A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test limits</w:t>
      </w: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, not just prove concepts</w:t>
      </w:r>
    </w:p>
    <w:p xmlns:wp14="http://schemas.microsoft.com/office/word/2010/wordml" w:rsidP="3DA449A1" wp14:paraId="4EE471F4" wp14:textId="60CE04FE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A449A1" w:rsidR="3DA449A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5-No Sales Rule</w:t>
      </w:r>
    </w:p>
    <w:p xmlns:wp14="http://schemas.microsoft.com/office/word/2010/wordml" w:rsidP="3DA449A1" wp14:paraId="45040073" wp14:textId="1DAAAA91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Top 1% of sales professionals know:</w:t>
      </w:r>
    </w:p>
    <w:p xmlns:wp14="http://schemas.microsoft.com/office/word/2010/wordml" w:rsidP="3DA449A1" wp14:paraId="32E92FBD" wp14:textId="0A909BF8">
      <w:pPr>
        <w:pStyle w:val="ListParagraph"/>
        <w:numPr>
          <w:ilvl w:val="2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First "no" = Not yet</w:t>
      </w:r>
    </w:p>
    <w:p xmlns:wp14="http://schemas.microsoft.com/office/word/2010/wordml" w:rsidP="3DA449A1" wp14:paraId="335CB6E0" wp14:textId="4140A220">
      <w:pPr>
        <w:pStyle w:val="ListParagraph"/>
        <w:numPr>
          <w:ilvl w:val="2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Third "no" = Need more data</w:t>
      </w:r>
    </w:p>
    <w:p xmlns:wp14="http://schemas.microsoft.com/office/word/2010/wordml" w:rsidP="3DA449A1" wp14:paraId="7C2A2D3F" wp14:textId="28F49692">
      <w:pPr>
        <w:pStyle w:val="ListParagraph"/>
        <w:numPr>
          <w:ilvl w:val="2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Fifth "no" = Hidden objection revealed</w:t>
      </w:r>
    </w:p>
    <w:p xmlns:wp14="http://schemas.microsoft.com/office/word/2010/wordml" w:rsidP="3DA449A1" wp14:paraId="0E750871" wp14:textId="1A023CE2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NLP application: Calibrate to micro-shifts in prospect physiology after each "no"</w:t>
      </w:r>
    </w:p>
    <w:p xmlns:wp14="http://schemas.microsoft.com/office/word/2010/wordml" w:rsidP="3DA449A1" wp14:paraId="247A4625" wp14:textId="2F74023C">
      <w:pPr>
        <w:shd w:val="clear" w:color="auto" w:fill="FFFFFF" w:themeFill="background1"/>
        <w:spacing w:before="206" w:beforeAutospacing="off" w:after="206" w:afterAutospacing="off" w:line="429" w:lineRule="auto"/>
      </w:pPr>
      <w:r w:rsidRPr="3DA449A1" w:rsidR="3DA449A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3 Feedback Filters:</w:t>
      </w:r>
    </w:p>
    <w:p xmlns:wp14="http://schemas.microsoft.com/office/word/2010/wordml" w:rsidP="3DA449A1" wp14:paraId="511C844F" wp14:textId="6F12ADD8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A449A1" w:rsidR="3DA449A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System-Level Feedback</w:t>
      </w:r>
    </w:p>
    <w:p xmlns:wp14="http://schemas.microsoft.com/office/word/2010/wordml" w:rsidP="3DA449A1" wp14:paraId="6BB5F4F6" wp14:textId="25E01DA5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"What </w:t>
      </w:r>
      <w:r w:rsidRPr="3DA449A1" w:rsidR="3DA449A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process</w:t>
      </w: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needs optimization?" (vs. personalizing)</w:t>
      </w:r>
    </w:p>
    <w:p xmlns:wp14="http://schemas.microsoft.com/office/word/2010/wordml" w:rsidP="3DA449A1" wp14:paraId="48829036" wp14:textId="6AF9D097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A449A1" w:rsidR="3DA449A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State-Level Feedback</w:t>
      </w:r>
    </w:p>
    <w:p xmlns:wp14="http://schemas.microsoft.com/office/word/2010/wordml" w:rsidP="3DA449A1" wp14:paraId="2C3572E5" wp14:textId="3E75092C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"Was I in the optimal mental/physical state for this?"</w:t>
      </w:r>
    </w:p>
    <w:p xmlns:wp14="http://schemas.microsoft.com/office/word/2010/wordml" w:rsidP="3DA449A1" wp14:paraId="1D6588E8" wp14:textId="4D65C6C8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A449A1" w:rsidR="3DA449A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Strategy-Level Feedback</w:t>
      </w:r>
    </w:p>
    <w:p xmlns:wp14="http://schemas.microsoft.com/office/word/2010/wordml" w:rsidP="3DA449A1" wp14:paraId="681AC3CB" wp14:textId="09ACD4DF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"Which part of the approach worked? Which needs replacement?"</w:t>
      </w:r>
    </w:p>
    <w:p xmlns:wp14="http://schemas.microsoft.com/office/word/2010/wordml" w:rsidP="3DA449A1" wp14:paraId="6FD0C414" wp14:textId="13C67F0C">
      <w:pPr>
        <w:shd w:val="clear" w:color="auto" w:fill="FFFFFF" w:themeFill="background1"/>
        <w:spacing w:before="206" w:beforeAutospacing="off" w:after="206" w:afterAutospacing="off" w:line="429" w:lineRule="auto"/>
      </w:pPr>
      <w:r w:rsidRPr="3DA449A1" w:rsidR="3DA449A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Neuroscience Insight:</w:t>
      </w:r>
      <w:r>
        <w:br/>
      </w: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brain’s error-detection system (anterior cingulate cortex) activates identically for:</w:t>
      </w:r>
    </w:p>
    <w:p xmlns:wp14="http://schemas.microsoft.com/office/word/2010/wordml" w:rsidP="3DA449A1" wp14:paraId="330A4103" wp14:textId="302069F2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Actual failures</w:t>
      </w:r>
    </w:p>
    <w:p xmlns:wp14="http://schemas.microsoft.com/office/word/2010/wordml" w:rsidP="3DA449A1" wp14:paraId="52A725B4" wp14:textId="116239EA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Learning opportunities</w:t>
      </w:r>
      <w:r>
        <w:br/>
      </w:r>
      <w:r w:rsidRPr="3DA449A1" w:rsidR="3DA449A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difference is purely interpretive</w:t>
      </w:r>
    </w:p>
    <w:p xmlns:wp14="http://schemas.microsoft.com/office/word/2010/wordml" w:rsidP="3DA449A1" wp14:paraId="42A36E96" wp14:textId="426FA317">
      <w:pPr>
        <w:shd w:val="clear" w:color="auto" w:fill="FFFFFF" w:themeFill="background1"/>
        <w:spacing w:before="206" w:beforeAutospacing="off" w:after="206" w:afterAutospacing="off" w:line="429" w:lineRule="auto"/>
      </w:pPr>
      <w:r w:rsidRPr="3DA449A1" w:rsidR="3DA449A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 Implementation Toolkit:</w:t>
      </w:r>
    </w:p>
    <w:p xmlns:wp14="http://schemas.microsoft.com/office/word/2010/wordml" w:rsidP="3DA449A1" wp14:paraId="372C1A9B" wp14:textId="58C95AE0">
      <w:pPr>
        <w:shd w:val="clear" w:color="auto" w:fill="FFFFFF" w:themeFill="background1"/>
        <w:spacing w:before="206" w:beforeAutospacing="off" w:after="206" w:afterAutospacing="off" w:line="429" w:lineRule="auto"/>
      </w:pPr>
      <w:r w:rsidRPr="3DA449A1" w:rsidR="3DA449A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A. The Daily Debrief Method</w:t>
      </w:r>
    </w:p>
    <w:p xmlns:wp14="http://schemas.microsoft.com/office/word/2010/wordml" w:rsidP="3DA449A1" wp14:paraId="321D8A7F" wp14:textId="0F635787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Each evening, analyze:</w:t>
      </w:r>
    </w:p>
    <w:p xmlns:wp14="http://schemas.microsoft.com/office/word/2010/wordml" w:rsidP="3DA449A1" wp14:paraId="5A6DCABB" wp14:textId="62AC3B50">
      <w:pPr>
        <w:pStyle w:val="ListParagraph"/>
        <w:numPr>
          <w:ilvl w:val="1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A449A1" w:rsidR="3DA449A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1 execution win</w:t>
      </w: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(reinforce the pattern)</w:t>
      </w:r>
    </w:p>
    <w:p xmlns:wp14="http://schemas.microsoft.com/office/word/2010/wordml" w:rsidP="3DA449A1" wp14:paraId="05307014" wp14:textId="47383466">
      <w:pPr>
        <w:pStyle w:val="ListParagraph"/>
        <w:numPr>
          <w:ilvl w:val="1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A449A1" w:rsidR="3DA449A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1 calibration point</w:t>
      </w: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(one tweak for tomorrow)</w:t>
      </w:r>
    </w:p>
    <w:p xmlns:wp14="http://schemas.microsoft.com/office/word/2010/wordml" w:rsidP="3DA449A1" wp14:paraId="366544BB" wp14:textId="220911F6">
      <w:pPr>
        <w:shd w:val="clear" w:color="auto" w:fill="FFFFFF" w:themeFill="background1"/>
        <w:spacing w:before="206" w:beforeAutospacing="off" w:after="206" w:afterAutospacing="off" w:line="429" w:lineRule="auto"/>
      </w:pPr>
      <w:r w:rsidRPr="3DA449A1" w:rsidR="3DA449A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B. The Feedback Reframe Protocol</w:t>
      </w:r>
      <w:r>
        <w:br/>
      </w: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When facing "failure":</w:t>
      </w:r>
    </w:p>
    <w:p xmlns:wp14="http://schemas.microsoft.com/office/word/2010/wordml" w:rsidP="3DA449A1" wp14:paraId="26F6416E" wp14:textId="22863C4A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Physically shift posture (disrupts negative state)</w:t>
      </w:r>
    </w:p>
    <w:p xmlns:wp14="http://schemas.microsoft.com/office/word/2010/wordml" w:rsidP="3DA449A1" wp14:paraId="76E394F8" wp14:textId="04F03CA1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Ask: </w:t>
      </w:r>
      <w:r w:rsidRPr="3DA449A1" w:rsidR="3DA449A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"If this were intentional feedback, what would it indicate?"</w:t>
      </w:r>
    </w:p>
    <w:p xmlns:wp14="http://schemas.microsoft.com/office/word/2010/wordml" w:rsidP="3DA449A1" wp14:paraId="79BA5BA2" wp14:textId="57B56A3E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Map to existing success patterns</w:t>
      </w:r>
    </w:p>
    <w:p xmlns:wp14="http://schemas.microsoft.com/office/word/2010/wordml" w:rsidP="3DA449A1" wp14:paraId="3D11BBF3" wp14:textId="7C8D175A">
      <w:pPr>
        <w:shd w:val="clear" w:color="auto" w:fill="FFFFFF" w:themeFill="background1"/>
        <w:spacing w:before="206" w:beforeAutospacing="off" w:after="206" w:afterAutospacing="off" w:line="429" w:lineRule="auto"/>
      </w:pPr>
      <w:r w:rsidRPr="3DA449A1" w:rsidR="3DA449A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Leadership Multiplier Effect:</w:t>
      </w:r>
      <w:r>
        <w:br/>
      </w: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Teams that adopt feedback framing:</w:t>
      </w:r>
    </w:p>
    <w:p xmlns:wp14="http://schemas.microsoft.com/office/word/2010/wordml" w:rsidP="3DA449A1" wp14:paraId="3BEFE59E" wp14:textId="66298BF3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Show 47% faster recovery from setbacks (Harvard Business Review)</w:t>
      </w:r>
    </w:p>
    <w:p xmlns:wp14="http://schemas.microsoft.com/office/word/2010/wordml" w:rsidP="3DA449A1" wp14:paraId="65D3FDAD" wp14:textId="026E0E50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Generate 3x more innovative solutions (MIT Research)</w:t>
      </w:r>
    </w:p>
    <w:p xmlns:wp14="http://schemas.microsoft.com/office/word/2010/wordml" w:rsidP="3DA449A1" wp14:paraId="75D5B022" wp14:textId="5B55E40F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Maintain higher engagement during challenges (Gallup Data)</w:t>
      </w:r>
    </w:p>
    <w:p xmlns:wp14="http://schemas.microsoft.com/office/word/2010/wordml" w:rsidP="3DA449A1" wp14:paraId="686923D3" wp14:textId="448B041F">
      <w:pPr>
        <w:shd w:val="clear" w:color="auto" w:fill="FFFFFF" w:themeFill="background1"/>
        <w:spacing w:before="206" w:beforeAutospacing="off" w:after="206" w:afterAutospacing="off" w:line="429" w:lineRule="auto"/>
      </w:pPr>
      <w:r w:rsidRPr="3DA449A1" w:rsidR="3DA449A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Module Preview:</w:t>
      </w:r>
      <w:r>
        <w:br/>
      </w: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 *High-Velocity Learning (Module 11)*, you’ll master:</w:t>
      </w:r>
    </w:p>
    <w:p xmlns:wp14="http://schemas.microsoft.com/office/word/2010/wordml" w:rsidP="3DA449A1" wp14:paraId="1B6622A0" wp14:textId="651E6E8A">
      <w:pPr>
        <w:pStyle w:val="ListParagraph"/>
        <w:numPr>
          <w:ilvl w:val="0"/>
          <w:numId w:val="8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Feedback Loop Installation Technique</w:t>
      </w:r>
    </w:p>
    <w:p xmlns:wp14="http://schemas.microsoft.com/office/word/2010/wordml" w:rsidP="3DA449A1" wp14:paraId="27AE1997" wp14:textId="6A756DED">
      <w:pPr>
        <w:pStyle w:val="ListParagraph"/>
        <w:numPr>
          <w:ilvl w:val="0"/>
          <w:numId w:val="8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State-Dependent Learning Strategies</w:t>
      </w:r>
    </w:p>
    <w:p xmlns:wp14="http://schemas.microsoft.com/office/word/2010/wordml" w:rsidP="3DA449A1" wp14:paraId="5A7B2434" wp14:textId="4716A5E4">
      <w:pPr>
        <w:pStyle w:val="ListParagraph"/>
        <w:numPr>
          <w:ilvl w:val="0"/>
          <w:numId w:val="8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A449A1" w:rsidR="3DA449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5-Minute Neuro-Resilience Protocol</w:t>
      </w:r>
    </w:p>
    <w:p xmlns:wp14="http://schemas.microsoft.com/office/word/2010/wordml" wp14:paraId="5E5787A5" wp14:textId="0ABD2265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9c977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5210d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85c699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8844cb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8ca21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fe42f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046347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4a24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9348CC"/>
    <w:rsid w:val="3DA449A1"/>
    <w:rsid w:val="4493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348CC"/>
  <w15:chartTrackingRefBased/>
  <w15:docId w15:val="{87A1B19E-8543-4584-A5E3-85A3442F35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DA449A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da4c91ef47a64ec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2025-06-07T08:20:54.3604016Z</dcterms:created>
  <dcterms:modified xsi:type="dcterms:W3CDTF">2025-06-07T08:29:44.8481343Z</dcterms:modified>
</coreProperties>
</file>